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CBDF" w14:textId="281990A1" w:rsidR="00490CEC" w:rsidRPr="00174AEB" w:rsidRDefault="00490CEC" w:rsidP="00174A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>VOC. LIST 2</w:t>
      </w:r>
      <w:r w:rsidR="00DB1977">
        <w:rPr>
          <w:b/>
          <w:bCs/>
          <w:sz w:val="40"/>
          <w:szCs w:val="40"/>
        </w:rPr>
        <w:t>5</w:t>
      </w:r>
    </w:p>
    <w:p w14:paraId="39310C27" w14:textId="31E81EC0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Venerate</w:t>
      </w:r>
      <w:r>
        <w:rPr>
          <w:b/>
          <w:bCs/>
          <w:sz w:val="40"/>
          <w:szCs w:val="40"/>
        </w:rPr>
        <w:t xml:space="preserve">                </w:t>
      </w:r>
      <w:r w:rsidR="00174AEB">
        <w:rPr>
          <w:b/>
          <w:bCs/>
          <w:sz w:val="40"/>
          <w:szCs w:val="40"/>
        </w:rPr>
        <w:t xml:space="preserve">11. </w:t>
      </w:r>
      <w:r w:rsidR="00DB1977">
        <w:rPr>
          <w:b/>
          <w:bCs/>
          <w:sz w:val="40"/>
          <w:szCs w:val="40"/>
        </w:rPr>
        <w:t>Auspices</w:t>
      </w:r>
    </w:p>
    <w:p w14:paraId="09F4C9A3" w14:textId="13427AB2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Surcease</w:t>
      </w:r>
      <w:r w:rsidR="00490CEC">
        <w:rPr>
          <w:b/>
          <w:bCs/>
          <w:sz w:val="40"/>
          <w:szCs w:val="40"/>
        </w:rPr>
        <w:t xml:space="preserve">             </w:t>
      </w:r>
      <w:r w:rsidR="00DB1977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 xml:space="preserve">12. </w:t>
      </w:r>
      <w:r w:rsidR="00DB1977">
        <w:rPr>
          <w:b/>
          <w:bCs/>
          <w:sz w:val="40"/>
          <w:szCs w:val="40"/>
        </w:rPr>
        <w:t>Ghetto</w:t>
      </w:r>
    </w:p>
    <w:p w14:paraId="40E415A1" w14:textId="0EAB10F9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Quizzical</w:t>
      </w:r>
      <w:r>
        <w:rPr>
          <w:b/>
          <w:bCs/>
          <w:sz w:val="40"/>
          <w:szCs w:val="40"/>
        </w:rPr>
        <w:t xml:space="preserve">           </w:t>
      </w:r>
      <w:r w:rsidR="00DB1977">
        <w:rPr>
          <w:b/>
          <w:bCs/>
          <w:sz w:val="40"/>
          <w:szCs w:val="40"/>
        </w:rPr>
        <w:t xml:space="preserve">      </w:t>
      </w:r>
      <w:r w:rsidR="00174AEB">
        <w:rPr>
          <w:b/>
          <w:bCs/>
          <w:sz w:val="40"/>
          <w:szCs w:val="40"/>
        </w:rPr>
        <w:t xml:space="preserve">13. </w:t>
      </w:r>
      <w:r w:rsidR="00DB1977">
        <w:rPr>
          <w:b/>
          <w:bCs/>
          <w:sz w:val="40"/>
          <w:szCs w:val="40"/>
        </w:rPr>
        <w:t>Madrigal</w:t>
      </w:r>
    </w:p>
    <w:p w14:paraId="6F155D7E" w14:textId="08FD8332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Pandemic</w:t>
      </w:r>
      <w:r>
        <w:rPr>
          <w:b/>
          <w:bCs/>
          <w:sz w:val="40"/>
          <w:szCs w:val="40"/>
        </w:rPr>
        <w:t xml:space="preserve">         </w:t>
      </w:r>
      <w:r w:rsidR="00827FB8">
        <w:rPr>
          <w:b/>
          <w:bCs/>
          <w:sz w:val="40"/>
          <w:szCs w:val="40"/>
        </w:rPr>
        <w:t xml:space="preserve">    </w:t>
      </w:r>
      <w:r w:rsidR="00DB1977">
        <w:rPr>
          <w:b/>
          <w:bCs/>
          <w:sz w:val="40"/>
          <w:szCs w:val="40"/>
        </w:rPr>
        <w:t xml:space="preserve">  </w:t>
      </w:r>
      <w:r w:rsidR="00174AEB">
        <w:rPr>
          <w:b/>
          <w:bCs/>
          <w:sz w:val="40"/>
          <w:szCs w:val="40"/>
        </w:rPr>
        <w:t xml:space="preserve">14. </w:t>
      </w:r>
      <w:r w:rsidR="00DB1977">
        <w:rPr>
          <w:b/>
          <w:bCs/>
          <w:sz w:val="40"/>
          <w:szCs w:val="40"/>
        </w:rPr>
        <w:t>Nonpareil</w:t>
      </w:r>
    </w:p>
    <w:p w14:paraId="712DE066" w14:textId="67250601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Occident</w:t>
      </w:r>
      <w:r>
        <w:rPr>
          <w:b/>
          <w:bCs/>
          <w:sz w:val="40"/>
          <w:szCs w:val="40"/>
        </w:rPr>
        <w:t xml:space="preserve">     </w:t>
      </w:r>
      <w:r w:rsidR="00DB1977">
        <w:rPr>
          <w:b/>
          <w:bCs/>
          <w:sz w:val="40"/>
          <w:szCs w:val="40"/>
        </w:rPr>
        <w:t xml:space="preserve">            </w:t>
      </w:r>
      <w:r w:rsidR="00174AEB">
        <w:rPr>
          <w:b/>
          <w:bCs/>
          <w:sz w:val="40"/>
          <w:szCs w:val="40"/>
        </w:rPr>
        <w:t xml:space="preserve">15. </w:t>
      </w:r>
      <w:r w:rsidR="00DB1977">
        <w:rPr>
          <w:b/>
          <w:bCs/>
          <w:sz w:val="40"/>
          <w:szCs w:val="40"/>
        </w:rPr>
        <w:t>Resurrect</w:t>
      </w:r>
    </w:p>
    <w:p w14:paraId="6BD2E8C0" w14:textId="14A98400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Dishabille</w:t>
      </w:r>
      <w:r w:rsidR="00174AEB">
        <w:rPr>
          <w:b/>
          <w:bCs/>
          <w:sz w:val="40"/>
          <w:szCs w:val="40"/>
        </w:rPr>
        <w:t xml:space="preserve">           </w:t>
      </w:r>
      <w:r w:rsidR="00827FB8">
        <w:rPr>
          <w:b/>
          <w:bCs/>
          <w:sz w:val="40"/>
          <w:szCs w:val="40"/>
        </w:rPr>
        <w:t xml:space="preserve">  </w:t>
      </w:r>
      <w:r w:rsidR="00DB1977">
        <w:rPr>
          <w:b/>
          <w:bCs/>
          <w:sz w:val="40"/>
          <w:szCs w:val="40"/>
        </w:rPr>
        <w:t xml:space="preserve">  </w:t>
      </w:r>
      <w:r w:rsidR="00174AEB">
        <w:rPr>
          <w:b/>
          <w:bCs/>
          <w:sz w:val="40"/>
          <w:szCs w:val="40"/>
        </w:rPr>
        <w:t>16.</w:t>
      </w:r>
      <w:r w:rsidR="00827FB8"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Rudimentary</w:t>
      </w:r>
    </w:p>
    <w:p w14:paraId="3310920C" w14:textId="208BD6E6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Dewlap</w:t>
      </w:r>
    </w:p>
    <w:p w14:paraId="1704A7EA" w14:textId="1E9A9CED" w:rsidR="00174AEB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Congruence</w:t>
      </w:r>
    </w:p>
    <w:p w14:paraId="44DF2056" w14:textId="571F9F2E" w:rsidR="00490CEC" w:rsidRDefault="00174AEB" w:rsidP="00174AEB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>Abstain</w:t>
      </w:r>
    </w:p>
    <w:p w14:paraId="287241D0" w14:textId="560EDDA8" w:rsidR="00174AEB" w:rsidRPr="00DB1977" w:rsidRDefault="00DB1977" w:rsidP="00DB197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Antiquary</w:t>
      </w:r>
    </w:p>
    <w:sectPr w:rsidR="00174AEB" w:rsidRPr="00DB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087938"/>
    <w:rsid w:val="00174AEB"/>
    <w:rsid w:val="00490CEC"/>
    <w:rsid w:val="00827FB8"/>
    <w:rsid w:val="008F1E85"/>
    <w:rsid w:val="00DB1977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2</cp:revision>
  <dcterms:created xsi:type="dcterms:W3CDTF">2020-04-17T16:31:00Z</dcterms:created>
  <dcterms:modified xsi:type="dcterms:W3CDTF">2020-04-17T16:31:00Z</dcterms:modified>
</cp:coreProperties>
</file>