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CBDF" w14:textId="3FF31D5D" w:rsidR="00490CEC" w:rsidRPr="00174AEB" w:rsidRDefault="00490CEC" w:rsidP="00174AEB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                          </w:t>
      </w:r>
      <w:r w:rsidRPr="00490CEC">
        <w:rPr>
          <w:b/>
          <w:bCs/>
          <w:sz w:val="40"/>
          <w:szCs w:val="40"/>
        </w:rPr>
        <w:t>VOC. LIST 2</w:t>
      </w:r>
      <w:r w:rsidR="00827FB8">
        <w:rPr>
          <w:b/>
          <w:bCs/>
          <w:sz w:val="40"/>
          <w:szCs w:val="40"/>
        </w:rPr>
        <w:t>4</w:t>
      </w:r>
    </w:p>
    <w:p w14:paraId="39310C27" w14:textId="6F475F71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827FB8">
        <w:rPr>
          <w:b/>
          <w:bCs/>
          <w:sz w:val="40"/>
          <w:szCs w:val="40"/>
        </w:rPr>
        <w:t>Vertigo</w:t>
      </w:r>
      <w:r>
        <w:rPr>
          <w:b/>
          <w:bCs/>
          <w:sz w:val="40"/>
          <w:szCs w:val="40"/>
        </w:rPr>
        <w:t xml:space="preserve">                </w:t>
      </w:r>
      <w:r w:rsidR="00174AEB">
        <w:rPr>
          <w:b/>
          <w:bCs/>
          <w:sz w:val="40"/>
          <w:szCs w:val="40"/>
        </w:rPr>
        <w:t xml:space="preserve">11. </w:t>
      </w:r>
      <w:r w:rsidR="00827FB8">
        <w:rPr>
          <w:b/>
          <w:bCs/>
          <w:sz w:val="40"/>
          <w:szCs w:val="40"/>
        </w:rPr>
        <w:t>Ordinal</w:t>
      </w:r>
    </w:p>
    <w:p w14:paraId="09F4C9A3" w14:textId="4A0A31E8" w:rsidR="00490CEC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827FB8">
        <w:rPr>
          <w:b/>
          <w:bCs/>
          <w:sz w:val="40"/>
          <w:szCs w:val="40"/>
        </w:rPr>
        <w:t>Acronym</w:t>
      </w:r>
      <w:r w:rsidR="00490CEC">
        <w:rPr>
          <w:b/>
          <w:bCs/>
          <w:sz w:val="40"/>
          <w:szCs w:val="40"/>
        </w:rPr>
        <w:t xml:space="preserve">             </w:t>
      </w:r>
      <w:r>
        <w:rPr>
          <w:b/>
          <w:bCs/>
          <w:sz w:val="40"/>
          <w:szCs w:val="40"/>
        </w:rPr>
        <w:t xml:space="preserve">12. </w:t>
      </w:r>
      <w:r w:rsidR="00827FB8">
        <w:rPr>
          <w:b/>
          <w:bCs/>
          <w:sz w:val="40"/>
          <w:szCs w:val="40"/>
        </w:rPr>
        <w:t>Placate</w:t>
      </w:r>
    </w:p>
    <w:p w14:paraId="40E415A1" w14:textId="0B5930B5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827FB8">
        <w:rPr>
          <w:b/>
          <w:bCs/>
          <w:sz w:val="40"/>
          <w:szCs w:val="40"/>
        </w:rPr>
        <w:t>Archetype</w:t>
      </w:r>
      <w:r>
        <w:rPr>
          <w:b/>
          <w:bCs/>
          <w:sz w:val="40"/>
          <w:szCs w:val="40"/>
        </w:rPr>
        <w:t xml:space="preserve">           </w:t>
      </w:r>
      <w:r w:rsidR="00174AEB">
        <w:rPr>
          <w:b/>
          <w:bCs/>
          <w:sz w:val="40"/>
          <w:szCs w:val="40"/>
        </w:rPr>
        <w:t xml:space="preserve">13. </w:t>
      </w:r>
      <w:r w:rsidR="00827FB8">
        <w:rPr>
          <w:b/>
          <w:bCs/>
          <w:sz w:val="40"/>
          <w:szCs w:val="40"/>
        </w:rPr>
        <w:t>Regeneration</w:t>
      </w:r>
    </w:p>
    <w:p w14:paraId="6F155D7E" w14:textId="1668DE5A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827FB8">
        <w:rPr>
          <w:b/>
          <w:bCs/>
          <w:sz w:val="40"/>
          <w:szCs w:val="40"/>
        </w:rPr>
        <w:t>Cadence</w:t>
      </w:r>
      <w:r>
        <w:rPr>
          <w:b/>
          <w:bCs/>
          <w:sz w:val="40"/>
          <w:szCs w:val="40"/>
        </w:rPr>
        <w:t xml:space="preserve">          </w:t>
      </w:r>
      <w:r w:rsidR="00827FB8">
        <w:rPr>
          <w:b/>
          <w:bCs/>
          <w:sz w:val="40"/>
          <w:szCs w:val="40"/>
        </w:rPr>
        <w:t xml:space="preserve">    </w:t>
      </w:r>
      <w:r w:rsidR="00174AEB">
        <w:rPr>
          <w:b/>
          <w:bCs/>
          <w:sz w:val="40"/>
          <w:szCs w:val="40"/>
        </w:rPr>
        <w:t xml:space="preserve">14. </w:t>
      </w:r>
      <w:r w:rsidR="00827FB8">
        <w:rPr>
          <w:b/>
          <w:bCs/>
          <w:sz w:val="40"/>
          <w:szCs w:val="40"/>
        </w:rPr>
        <w:t>Rift</w:t>
      </w:r>
    </w:p>
    <w:p w14:paraId="712DE066" w14:textId="5F054951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827FB8">
        <w:rPr>
          <w:b/>
          <w:bCs/>
          <w:sz w:val="40"/>
          <w:szCs w:val="40"/>
        </w:rPr>
        <w:t>Consummate</w:t>
      </w:r>
      <w:r>
        <w:rPr>
          <w:b/>
          <w:bCs/>
          <w:sz w:val="40"/>
          <w:szCs w:val="40"/>
        </w:rPr>
        <w:t xml:space="preserve">     </w:t>
      </w:r>
      <w:r w:rsidR="00174AEB">
        <w:rPr>
          <w:b/>
          <w:bCs/>
          <w:sz w:val="40"/>
          <w:szCs w:val="40"/>
        </w:rPr>
        <w:t xml:space="preserve">15. </w:t>
      </w:r>
      <w:r w:rsidR="00827FB8">
        <w:rPr>
          <w:b/>
          <w:bCs/>
          <w:sz w:val="40"/>
          <w:szCs w:val="40"/>
        </w:rPr>
        <w:t>Ruminate</w:t>
      </w:r>
    </w:p>
    <w:p w14:paraId="6BD2E8C0" w14:textId="55DEAEAC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827FB8">
        <w:rPr>
          <w:b/>
          <w:bCs/>
          <w:sz w:val="40"/>
          <w:szCs w:val="40"/>
        </w:rPr>
        <w:t>Diadem</w:t>
      </w:r>
      <w:r w:rsidR="00174AEB">
        <w:rPr>
          <w:b/>
          <w:bCs/>
          <w:sz w:val="40"/>
          <w:szCs w:val="40"/>
        </w:rPr>
        <w:t xml:space="preserve">             </w:t>
      </w:r>
      <w:r w:rsidR="00827FB8">
        <w:rPr>
          <w:b/>
          <w:bCs/>
          <w:sz w:val="40"/>
          <w:szCs w:val="40"/>
        </w:rPr>
        <w:t xml:space="preserve">  </w:t>
      </w:r>
      <w:r w:rsidR="00174AEB">
        <w:rPr>
          <w:b/>
          <w:bCs/>
          <w:sz w:val="40"/>
          <w:szCs w:val="40"/>
        </w:rPr>
        <w:t>16.</w:t>
      </w:r>
      <w:r w:rsidR="00827FB8">
        <w:rPr>
          <w:b/>
          <w:bCs/>
          <w:sz w:val="40"/>
          <w:szCs w:val="40"/>
        </w:rPr>
        <w:t xml:space="preserve"> Stratagem</w:t>
      </w:r>
    </w:p>
    <w:p w14:paraId="3310920C" w14:textId="19193949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827FB8">
        <w:rPr>
          <w:b/>
          <w:bCs/>
          <w:sz w:val="40"/>
          <w:szCs w:val="40"/>
        </w:rPr>
        <w:t>Imbroglio</w:t>
      </w:r>
    </w:p>
    <w:p w14:paraId="1704A7EA" w14:textId="39A6207C" w:rsidR="00174AEB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827FB8">
        <w:rPr>
          <w:b/>
          <w:bCs/>
          <w:sz w:val="40"/>
          <w:szCs w:val="40"/>
        </w:rPr>
        <w:t>Marquetry</w:t>
      </w:r>
    </w:p>
    <w:p w14:paraId="44DF2056" w14:textId="77E08B04" w:rsidR="00490CEC" w:rsidRDefault="00174AEB" w:rsidP="00174AEB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827FB8">
        <w:rPr>
          <w:b/>
          <w:bCs/>
          <w:sz w:val="40"/>
          <w:szCs w:val="40"/>
        </w:rPr>
        <w:t>Notary</w:t>
      </w:r>
    </w:p>
    <w:p w14:paraId="287241D0" w14:textId="17407A1B" w:rsidR="00174AEB" w:rsidRPr="00827FB8" w:rsidRDefault="00827FB8" w:rsidP="00827FB8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Oblate</w:t>
      </w:r>
    </w:p>
    <w:sectPr w:rsidR="00174AEB" w:rsidRPr="0082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5716"/>
    <w:multiLevelType w:val="hybridMultilevel"/>
    <w:tmpl w:val="3D22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174AEB"/>
    <w:rsid w:val="00490CEC"/>
    <w:rsid w:val="00827FB8"/>
    <w:rsid w:val="008F1E85"/>
    <w:rsid w:val="009413F1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6DE"/>
  <w15:chartTrackingRefBased/>
  <w15:docId w15:val="{847DD55C-10A1-41EC-9C47-C2F457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HP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Pendleton</dc:creator>
  <cp:keywords/>
  <dc:description/>
  <cp:lastModifiedBy>Bill Pendleton</cp:lastModifiedBy>
  <cp:revision>2</cp:revision>
  <dcterms:created xsi:type="dcterms:W3CDTF">2020-04-04T03:40:00Z</dcterms:created>
  <dcterms:modified xsi:type="dcterms:W3CDTF">2020-04-04T03:40:00Z</dcterms:modified>
</cp:coreProperties>
</file>